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7" w:rsidRPr="00D56B50" w:rsidRDefault="00D052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B50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D0528C" w:rsidRPr="007C0DA3" w:rsidRDefault="00D0528C" w:rsidP="007C0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Принудительные меры медицинского характера - это меры государственного принуждения, назначаемые судом лицам, страдающим психическими расстройствами, в случае совершения ими общественно опасного деяния или преступления. Эти меры являются принудительными, так как применяются независимо от желания лица и его близких, влекут ограничение некоторых прав и свобод.</w:t>
      </w:r>
    </w:p>
    <w:p w:rsidR="007C0DA3" w:rsidRDefault="00D0528C" w:rsidP="007C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Статьей 97 Уголовного кодекса Российской Федерации определены основания применения принудительных мер медицинского характера, а также круг лиц, в отношении которых указанные м</w:t>
      </w:r>
      <w:r w:rsidR="007C0DA3">
        <w:rPr>
          <w:rFonts w:ascii="Times New Roman" w:hAnsi="Times New Roman" w:cs="Times New Roman"/>
          <w:sz w:val="28"/>
          <w:szCs w:val="28"/>
        </w:rPr>
        <w:t>еры могут быть назначены судом:</w:t>
      </w:r>
    </w:p>
    <w:p w:rsidR="00D0528C" w:rsidRPr="007C0DA3" w:rsidRDefault="00D0528C" w:rsidP="007C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 xml:space="preserve">а) совершившим деяния, предусмотренные статьями </w:t>
      </w:r>
      <w:hyperlink r:id="rId4" w:history="1">
        <w:r w:rsidRPr="007C0DA3">
          <w:rPr>
            <w:rFonts w:ascii="Times New Roman" w:hAnsi="Times New Roman" w:cs="Times New Roman"/>
            <w:color w:val="0000FF"/>
            <w:sz w:val="28"/>
            <w:szCs w:val="28"/>
          </w:rPr>
          <w:t>Особенной части</w:t>
        </w:r>
      </w:hyperlink>
      <w:r w:rsidRPr="007C0DA3">
        <w:rPr>
          <w:rFonts w:ascii="Times New Roman" w:hAnsi="Times New Roman" w:cs="Times New Roman"/>
          <w:sz w:val="28"/>
          <w:szCs w:val="28"/>
        </w:rPr>
        <w:t xml:space="preserve"> УК РФ, в состоянии невменяемости;</w:t>
      </w:r>
    </w:p>
    <w:p w:rsidR="00D0528C" w:rsidRPr="007C0DA3" w:rsidRDefault="00D0528C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gramStart"/>
      <w:r w:rsidRPr="007C0DA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C0DA3">
        <w:rPr>
          <w:rFonts w:ascii="Times New Roman" w:hAnsi="Times New Roman" w:cs="Times New Roman"/>
          <w:sz w:val="28"/>
          <w:szCs w:val="28"/>
        </w:rPr>
        <w:t xml:space="preserve"> после совершения преступления наступило психическое расстройство, делающее невозможным назначение или исполнение наказания;</w:t>
      </w:r>
    </w:p>
    <w:p w:rsidR="00D0528C" w:rsidRPr="007C0DA3" w:rsidRDefault="00D0528C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в) совершившим преступление и страдающим психическими расстройствами, не исключающими вменяемости;</w:t>
      </w:r>
    </w:p>
    <w:p w:rsidR="00D0528C" w:rsidRPr="007C0DA3" w:rsidRDefault="00D0528C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D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0DA3">
        <w:rPr>
          <w:rFonts w:ascii="Times New Roman" w:hAnsi="Times New Roman" w:cs="Times New Roman"/>
          <w:sz w:val="28"/>
          <w:szCs w:val="28"/>
        </w:rPr>
        <w:t>) совершившим в возрасте старше восемнадцати лет преступление против половой неприкосновенности несовершеннолетнего, не достигшего четырнадцатилетнего возраста, и страдающим расстройством сексуального предпочтения (педофилией), не исключающим вменяемости.</w:t>
      </w:r>
    </w:p>
    <w:p w:rsidR="00D0528C" w:rsidRPr="007C0DA3" w:rsidRDefault="00D0528C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Целями применения принудительных мер медицинского характера являются излечение лиц, улучшение их психического состояния, а также предупреждение совершения ими новых деяний, ответственность за которые предусмотрена Уголовным кодексом Российской Федерации.</w:t>
      </w:r>
    </w:p>
    <w:p w:rsidR="00D0528C" w:rsidRPr="007C0DA3" w:rsidRDefault="007C0DA3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Статьей 99 Уголовного кодекса Российской Федерации определены виды принудительных мер медицинского характера, а именно:</w:t>
      </w:r>
    </w:p>
    <w:p w:rsidR="00D0528C" w:rsidRPr="007C0DA3" w:rsidRDefault="00D0528C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а) принудительное наблюдение и лечение у врача-психиатра в амбулаторных условиях;</w:t>
      </w:r>
    </w:p>
    <w:p w:rsidR="00D0528C" w:rsidRPr="007C0DA3" w:rsidRDefault="00D0528C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б) принудительное лечение в медицинской организации, оказывающей психиатрическую помощь в стационарных условиях, общего типа;</w:t>
      </w:r>
    </w:p>
    <w:p w:rsidR="00D0528C" w:rsidRPr="007C0DA3" w:rsidRDefault="00D0528C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в) принудительное лечение в медицинской организации, оказывающей психиатрическую помощь в стационарных условиях, специализированного типа;</w:t>
      </w:r>
    </w:p>
    <w:p w:rsidR="00D0528C" w:rsidRPr="007C0DA3" w:rsidRDefault="00D0528C" w:rsidP="007C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3">
        <w:rPr>
          <w:rFonts w:ascii="Times New Roman" w:hAnsi="Times New Roman" w:cs="Times New Roman"/>
          <w:sz w:val="28"/>
          <w:szCs w:val="28"/>
        </w:rPr>
        <w:t>г)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</w:p>
    <w:p w:rsidR="00D0528C" w:rsidRPr="00D0528C" w:rsidRDefault="00D0528C">
      <w:pPr>
        <w:rPr>
          <w:rFonts w:ascii="Times New Roman" w:hAnsi="Times New Roman" w:cs="Times New Roman"/>
          <w:sz w:val="28"/>
          <w:szCs w:val="28"/>
        </w:rPr>
      </w:pPr>
    </w:p>
    <w:sectPr w:rsidR="00D0528C" w:rsidRPr="00D0528C" w:rsidSect="00C0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0528C"/>
    <w:rsid w:val="007C0DA3"/>
    <w:rsid w:val="00C02297"/>
    <w:rsid w:val="00D0528C"/>
    <w:rsid w:val="00D5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29060CD8573C6B69C766D057B2D47810B165C543E70C2860785ADC771F041D0DE18D4FF3024840bC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4</cp:revision>
  <dcterms:created xsi:type="dcterms:W3CDTF">2014-08-07T08:28:00Z</dcterms:created>
  <dcterms:modified xsi:type="dcterms:W3CDTF">2014-08-07T08:42:00Z</dcterms:modified>
</cp:coreProperties>
</file>